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F2" w:rsidRPr="007428F2" w:rsidRDefault="007428F2" w:rsidP="007428F2">
      <w:pPr>
        <w:spacing w:after="240" w:line="240" w:lineRule="auto"/>
        <w:rPr>
          <w:rFonts w:ascii="Times New Roman" w:eastAsia="Times New Roman" w:hAnsi="Times New Roman" w:cs="Times New Roman"/>
          <w:sz w:val="24"/>
          <w:szCs w:val="24"/>
          <w:lang w:eastAsia="pl-PL"/>
        </w:rPr>
      </w:pPr>
      <w:r w:rsidRPr="007428F2">
        <w:rPr>
          <w:rFonts w:ascii="Times New Roman" w:eastAsia="Times New Roman" w:hAnsi="Times New Roman" w:cs="Times New Roman"/>
          <w:sz w:val="24"/>
          <w:szCs w:val="24"/>
          <w:lang w:eastAsia="pl-PL"/>
        </w:rPr>
        <w:t xml:space="preserve">Status: Zakończona </w:t>
      </w:r>
      <w:r w:rsidRPr="007428F2">
        <w:rPr>
          <w:rFonts w:ascii="Times New Roman" w:eastAsia="Times New Roman" w:hAnsi="Times New Roman" w:cs="Times New Roman"/>
          <w:sz w:val="24"/>
          <w:szCs w:val="24"/>
          <w:lang w:eastAsia="pl-PL"/>
        </w:rPr>
        <w:br/>
      </w:r>
      <w:r w:rsidRPr="007428F2">
        <w:rPr>
          <w:rFonts w:ascii="Times New Roman" w:eastAsia="Times New Roman" w:hAnsi="Times New Roman" w:cs="Times New Roman"/>
          <w:sz w:val="24"/>
          <w:szCs w:val="24"/>
          <w:lang w:eastAsia="pl-PL"/>
        </w:rPr>
        <w:br/>
      </w:r>
      <w:r w:rsidRPr="007428F2">
        <w:rPr>
          <w:rFonts w:ascii="Times New Roman" w:eastAsia="Times New Roman" w:hAnsi="Times New Roman" w:cs="Times New Roman"/>
          <w:b/>
          <w:bCs/>
          <w:sz w:val="24"/>
          <w:szCs w:val="24"/>
          <w:lang w:eastAsia="pl-PL"/>
        </w:rPr>
        <w:t>Licytacja została zakończona.</w:t>
      </w:r>
      <w:r w:rsidRPr="007428F2">
        <w:rPr>
          <w:rFonts w:ascii="Times New Roman" w:eastAsia="Times New Roman" w:hAnsi="Times New Roman" w:cs="Times New Roman"/>
          <w:sz w:val="24"/>
          <w:szCs w:val="24"/>
          <w:lang w:eastAsia="pl-PL"/>
        </w:rPr>
        <w:br/>
        <w:t xml:space="preserve">Nie złożono żadnej oferty. </w:t>
      </w:r>
      <w:r w:rsidRPr="007428F2">
        <w:rPr>
          <w:rFonts w:ascii="Times New Roman" w:eastAsia="Times New Roman" w:hAnsi="Times New Roman" w:cs="Times New Roman"/>
          <w:sz w:val="24"/>
          <w:szCs w:val="24"/>
          <w:lang w:eastAsia="pl-PL"/>
        </w:rPr>
        <w:br/>
      </w:r>
    </w:p>
    <w:p w:rsidR="007428F2" w:rsidRPr="007428F2" w:rsidRDefault="007428F2" w:rsidP="007428F2">
      <w:pPr>
        <w:spacing w:before="100" w:beforeAutospacing="1" w:after="100" w:afterAutospacing="1" w:line="240" w:lineRule="auto"/>
        <w:jc w:val="center"/>
        <w:rPr>
          <w:rFonts w:ascii="Times New Roman" w:eastAsia="Times New Roman" w:hAnsi="Times New Roman" w:cs="Times New Roman"/>
          <w:b/>
          <w:bCs/>
          <w:sz w:val="30"/>
          <w:szCs w:val="30"/>
          <w:lang w:eastAsia="pl-PL"/>
        </w:rPr>
      </w:pPr>
      <w:r w:rsidRPr="007428F2">
        <w:rPr>
          <w:rFonts w:ascii="Times New Roman" w:eastAsia="Times New Roman" w:hAnsi="Times New Roman" w:cs="Times New Roman"/>
          <w:b/>
          <w:bCs/>
          <w:sz w:val="30"/>
          <w:szCs w:val="30"/>
          <w:lang w:eastAsia="pl-PL"/>
        </w:rPr>
        <w:t xml:space="preserve">Ogłoszenie o zamówieniu L-170-2015 - Dostawa artykułów biurowych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I. Dane zamawiającego</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Nazwa:</w:t>
      </w:r>
      <w:r w:rsidRPr="007428F2">
        <w:rPr>
          <w:rFonts w:ascii="Times New Roman" w:eastAsia="Times New Roman" w:hAnsi="Times New Roman" w:cs="Times New Roman"/>
          <w:sz w:val="20"/>
          <w:szCs w:val="20"/>
          <w:lang w:eastAsia="pl-PL"/>
        </w:rPr>
        <w:t xml:space="preserve"> 47D - Powiat Wołomiński, Powiat Wołomiński</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Adres pocztowy:</w:t>
      </w:r>
      <w:r w:rsidRPr="007428F2">
        <w:rPr>
          <w:rFonts w:ascii="Times New Roman" w:eastAsia="Times New Roman" w:hAnsi="Times New Roman" w:cs="Times New Roman"/>
          <w:sz w:val="20"/>
          <w:szCs w:val="20"/>
          <w:lang w:eastAsia="pl-PL"/>
        </w:rPr>
        <w:t xml:space="preserve"> Prądzyńskiego 3</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Miejscowość:</w:t>
      </w:r>
      <w:r w:rsidRPr="007428F2">
        <w:rPr>
          <w:rFonts w:ascii="Times New Roman" w:eastAsia="Times New Roman" w:hAnsi="Times New Roman" w:cs="Times New Roman"/>
          <w:sz w:val="20"/>
          <w:szCs w:val="20"/>
          <w:lang w:eastAsia="pl-PL"/>
        </w:rPr>
        <w:t xml:space="preserve"> Wołomin, </w:t>
      </w:r>
      <w:r w:rsidRPr="007428F2">
        <w:rPr>
          <w:rFonts w:ascii="Times New Roman" w:eastAsia="Times New Roman" w:hAnsi="Times New Roman" w:cs="Times New Roman"/>
          <w:b/>
          <w:bCs/>
          <w:sz w:val="20"/>
          <w:szCs w:val="20"/>
          <w:lang w:eastAsia="pl-PL"/>
        </w:rPr>
        <w:t>Kod pocztowy:</w:t>
      </w:r>
      <w:r w:rsidRPr="007428F2">
        <w:rPr>
          <w:rFonts w:ascii="Times New Roman" w:eastAsia="Times New Roman" w:hAnsi="Times New Roman" w:cs="Times New Roman"/>
          <w:sz w:val="20"/>
          <w:szCs w:val="20"/>
          <w:lang w:eastAsia="pl-PL"/>
        </w:rPr>
        <w:t xml:space="preserve"> 05-200</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Tel.:</w:t>
      </w:r>
      <w:r w:rsidRPr="007428F2">
        <w:rPr>
          <w:rFonts w:ascii="Times New Roman" w:eastAsia="Times New Roman" w:hAnsi="Times New Roman" w:cs="Times New Roman"/>
          <w:sz w:val="20"/>
          <w:szCs w:val="20"/>
          <w:lang w:eastAsia="pl-PL"/>
        </w:rPr>
        <w:t xml:space="preserve"> 22 7874301, </w:t>
      </w:r>
      <w:r w:rsidRPr="007428F2">
        <w:rPr>
          <w:rFonts w:ascii="Times New Roman" w:eastAsia="Times New Roman" w:hAnsi="Times New Roman" w:cs="Times New Roman"/>
          <w:b/>
          <w:bCs/>
          <w:sz w:val="20"/>
          <w:szCs w:val="20"/>
          <w:lang w:eastAsia="pl-PL"/>
        </w:rPr>
        <w:t>Faks:</w:t>
      </w:r>
      <w:r w:rsidRPr="007428F2">
        <w:rPr>
          <w:rFonts w:ascii="Times New Roman" w:eastAsia="Times New Roman" w:hAnsi="Times New Roman" w:cs="Times New Roman"/>
          <w:sz w:val="20"/>
          <w:szCs w:val="20"/>
          <w:lang w:eastAsia="pl-PL"/>
        </w:rPr>
        <w:t xml:space="preserve"> 22 7765093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Rodzaj zamawiającego:</w:t>
      </w:r>
      <w:r w:rsidRPr="007428F2">
        <w:rPr>
          <w:rFonts w:ascii="Times New Roman" w:eastAsia="Times New Roman" w:hAnsi="Times New Roman" w:cs="Times New Roman"/>
          <w:sz w:val="20"/>
          <w:szCs w:val="20"/>
          <w:lang w:eastAsia="pl-PL"/>
        </w:rPr>
        <w:t xml:space="preserve"> Administracja samorządowa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 xml:space="preserve">Numer ogłoszenia w BZP: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140476 - 2015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 xml:space="preserve">Termin otwarcia licytacji: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2015-07-01 10:00:00.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II. Przedmiot zamówienia</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Nazwa nadana zamówieniu przez zamawiającego:</w:t>
      </w:r>
      <w:r w:rsidRPr="007428F2">
        <w:rPr>
          <w:rFonts w:ascii="Times New Roman" w:eastAsia="Times New Roman" w:hAnsi="Times New Roman" w:cs="Times New Roman"/>
          <w:sz w:val="20"/>
          <w:szCs w:val="20"/>
          <w:lang w:eastAsia="pl-PL"/>
        </w:rPr>
        <w:t xml:space="preserve"> </w:t>
      </w:r>
      <w:r w:rsidRPr="007428F2">
        <w:rPr>
          <w:rFonts w:ascii="Times New Roman" w:eastAsia="Times New Roman" w:hAnsi="Times New Roman" w:cs="Times New Roman"/>
          <w:sz w:val="20"/>
          <w:szCs w:val="20"/>
          <w:lang w:eastAsia="pl-PL"/>
        </w:rPr>
        <w:br/>
        <w:t xml:space="preserve">Dostawa artykułów biurowych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 xml:space="preserve">Rodzaj zamówienia: </w:t>
      </w:r>
      <w:r w:rsidRPr="007428F2">
        <w:rPr>
          <w:rFonts w:ascii="Times New Roman" w:eastAsia="Times New Roman" w:hAnsi="Times New Roman" w:cs="Times New Roman"/>
          <w:sz w:val="20"/>
          <w:szCs w:val="20"/>
          <w:lang w:eastAsia="pl-PL"/>
        </w:rPr>
        <w:br/>
        <w:t xml:space="preserve">Dostawy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Przed wszczęciem postępowania o udzielenie zamówienia przeprowadzono dialog techniczny:</w:t>
      </w:r>
      <w:r w:rsidRPr="007428F2">
        <w:rPr>
          <w:rFonts w:ascii="Times New Roman" w:eastAsia="Times New Roman" w:hAnsi="Times New Roman" w:cs="Times New Roman"/>
          <w:sz w:val="20"/>
          <w:szCs w:val="20"/>
          <w:lang w:eastAsia="pl-PL"/>
        </w:rPr>
        <w:t xml:space="preserve"> </w:t>
      </w:r>
      <w:r w:rsidRPr="007428F2">
        <w:rPr>
          <w:rFonts w:ascii="Times New Roman" w:eastAsia="Times New Roman" w:hAnsi="Times New Roman" w:cs="Times New Roman"/>
          <w:sz w:val="20"/>
          <w:szCs w:val="20"/>
          <w:lang w:eastAsia="pl-PL"/>
        </w:rPr>
        <w:br/>
        <w:t>Nie</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Określenie przedmiotu oraz wielkości lub zakresu zamówienia</w:t>
      </w:r>
      <w:r w:rsidRPr="007428F2">
        <w:rPr>
          <w:rFonts w:ascii="Times New Roman" w:eastAsia="Times New Roman" w:hAnsi="Times New Roman" w:cs="Times New Roman"/>
          <w:sz w:val="20"/>
          <w:szCs w:val="20"/>
          <w:lang w:eastAsia="pl-PL"/>
        </w:rPr>
        <w:br/>
        <w:t>Dostawa artykułów biurowych dla potrzeb Starostwa Powiatowego w Wołominie</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Wspólny słownik zamówień</w:t>
      </w:r>
      <w:r w:rsidRPr="007428F2">
        <w:rPr>
          <w:rFonts w:ascii="Times New Roman" w:eastAsia="Times New Roman" w:hAnsi="Times New Roman" w:cs="Times New Roman"/>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9"/>
        <w:gridCol w:w="1696"/>
      </w:tblGrid>
      <w:tr w:rsidR="007428F2" w:rsidRPr="007428F2" w:rsidTr="007428F2">
        <w:trPr>
          <w:tblCellSpacing w:w="15" w:type="dxa"/>
        </w:trPr>
        <w:tc>
          <w:tcPr>
            <w:tcW w:w="0" w:type="auto"/>
            <w:vAlign w:val="center"/>
            <w:hideMark/>
          </w:tcPr>
          <w:p w:rsidR="007428F2" w:rsidRPr="007428F2" w:rsidRDefault="007428F2" w:rsidP="007428F2">
            <w:pPr>
              <w:spacing w:after="0" w:line="240" w:lineRule="auto"/>
              <w:jc w:val="center"/>
              <w:rPr>
                <w:rFonts w:ascii="Times New Roman" w:eastAsia="Times New Roman" w:hAnsi="Times New Roman" w:cs="Times New Roman"/>
                <w:b/>
                <w:bCs/>
                <w:sz w:val="24"/>
                <w:szCs w:val="24"/>
                <w:lang w:eastAsia="pl-PL"/>
              </w:rPr>
            </w:pPr>
          </w:p>
        </w:tc>
        <w:tc>
          <w:tcPr>
            <w:tcW w:w="0" w:type="auto"/>
            <w:vAlign w:val="center"/>
            <w:hideMark/>
          </w:tcPr>
          <w:p w:rsidR="007428F2" w:rsidRPr="007428F2" w:rsidRDefault="007428F2" w:rsidP="007428F2">
            <w:pPr>
              <w:spacing w:after="0" w:line="240" w:lineRule="auto"/>
              <w:jc w:val="center"/>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Słownik główny</w:t>
            </w:r>
          </w:p>
        </w:tc>
      </w:tr>
      <w:tr w:rsidR="007428F2" w:rsidRPr="007428F2" w:rsidTr="007428F2">
        <w:trPr>
          <w:tblCellSpacing w:w="15" w:type="dxa"/>
        </w:trPr>
        <w:tc>
          <w:tcPr>
            <w:tcW w:w="0" w:type="auto"/>
            <w:vAlign w:val="center"/>
            <w:hideMark/>
          </w:tcPr>
          <w:p w:rsidR="007428F2" w:rsidRPr="007428F2" w:rsidRDefault="007428F2" w:rsidP="007428F2">
            <w:pPr>
              <w:spacing w:after="0" w:line="240" w:lineRule="auto"/>
              <w:jc w:val="center"/>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Główny przedmiot</w:t>
            </w:r>
          </w:p>
        </w:tc>
        <w:tc>
          <w:tcPr>
            <w:tcW w:w="0" w:type="auto"/>
            <w:vAlign w:val="center"/>
            <w:hideMark/>
          </w:tcPr>
          <w:p w:rsidR="007428F2" w:rsidRPr="007428F2" w:rsidRDefault="007428F2" w:rsidP="007428F2">
            <w:pPr>
              <w:spacing w:after="0" w:line="240" w:lineRule="auto"/>
              <w:rPr>
                <w:rFonts w:ascii="Times New Roman" w:eastAsia="Times New Roman" w:hAnsi="Times New Roman" w:cs="Times New Roman"/>
                <w:sz w:val="24"/>
                <w:szCs w:val="24"/>
                <w:lang w:eastAsia="pl-PL"/>
              </w:rPr>
            </w:pPr>
            <w:r w:rsidRPr="007428F2">
              <w:rPr>
                <w:rFonts w:ascii="Times New Roman" w:eastAsia="Times New Roman" w:hAnsi="Times New Roman" w:cs="Times New Roman"/>
                <w:sz w:val="24"/>
                <w:szCs w:val="24"/>
                <w:lang w:eastAsia="pl-PL"/>
              </w:rPr>
              <w:t>30.19.00.00-7</w:t>
            </w:r>
          </w:p>
        </w:tc>
      </w:tr>
      <w:tr w:rsidR="007428F2" w:rsidRPr="007428F2" w:rsidTr="007428F2">
        <w:trPr>
          <w:tblCellSpacing w:w="15" w:type="dxa"/>
        </w:trPr>
        <w:tc>
          <w:tcPr>
            <w:tcW w:w="0" w:type="auto"/>
            <w:vAlign w:val="center"/>
            <w:hideMark/>
          </w:tcPr>
          <w:p w:rsidR="007428F2" w:rsidRPr="007428F2" w:rsidRDefault="007428F2" w:rsidP="007428F2">
            <w:pPr>
              <w:spacing w:after="0" w:line="240" w:lineRule="auto"/>
              <w:jc w:val="center"/>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Dodatkowe przedmioty</w:t>
            </w:r>
          </w:p>
        </w:tc>
        <w:tc>
          <w:tcPr>
            <w:tcW w:w="0" w:type="auto"/>
            <w:vAlign w:val="center"/>
            <w:hideMark/>
          </w:tcPr>
          <w:p w:rsidR="007428F2" w:rsidRPr="007428F2" w:rsidRDefault="007428F2" w:rsidP="007428F2">
            <w:pPr>
              <w:spacing w:after="0" w:line="240" w:lineRule="auto"/>
              <w:rPr>
                <w:rFonts w:ascii="Times New Roman" w:eastAsia="Times New Roman" w:hAnsi="Times New Roman" w:cs="Times New Roman"/>
                <w:sz w:val="24"/>
                <w:szCs w:val="24"/>
                <w:lang w:eastAsia="pl-PL"/>
              </w:rPr>
            </w:pPr>
            <w:r w:rsidRPr="007428F2">
              <w:rPr>
                <w:rFonts w:ascii="Times New Roman" w:eastAsia="Times New Roman" w:hAnsi="Times New Roman" w:cs="Times New Roman"/>
                <w:sz w:val="24"/>
                <w:szCs w:val="24"/>
                <w:lang w:eastAsia="pl-PL"/>
              </w:rPr>
              <w:t xml:space="preserve">- </w:t>
            </w:r>
          </w:p>
        </w:tc>
      </w:tr>
    </w:tbl>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Czas trwania zamówienia lub termin wykonania:</w:t>
      </w:r>
      <w:r w:rsidRPr="007428F2">
        <w:rPr>
          <w:rFonts w:ascii="Times New Roman" w:eastAsia="Times New Roman" w:hAnsi="Times New Roman" w:cs="Times New Roman"/>
          <w:sz w:val="20"/>
          <w:szCs w:val="20"/>
          <w:lang w:eastAsia="pl-PL"/>
        </w:rPr>
        <w:br/>
        <w:t>Zakończenie: 31.12.2015.</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III. Informacje o charakterze prawnym, ekonomicznym, finansowym i technicznym</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Przewiduje się udzielenie zaliczek na poczet wykonania zamówienia</w:t>
      </w:r>
      <w:r w:rsidRPr="007428F2">
        <w:rPr>
          <w:rFonts w:ascii="Times New Roman" w:eastAsia="Times New Roman" w:hAnsi="Times New Roman" w:cs="Times New Roman"/>
          <w:sz w:val="20"/>
          <w:szCs w:val="20"/>
          <w:lang w:eastAsia="pl-PL"/>
        </w:rPr>
        <w:t xml:space="preserve"> </w:t>
      </w:r>
      <w:r w:rsidRPr="007428F2">
        <w:rPr>
          <w:rFonts w:ascii="Times New Roman" w:eastAsia="Times New Roman" w:hAnsi="Times New Roman" w:cs="Times New Roman"/>
          <w:sz w:val="20"/>
          <w:szCs w:val="20"/>
          <w:lang w:eastAsia="pl-PL"/>
        </w:rPr>
        <w:br/>
        <w:t>Tak</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 xml:space="preserve">Warunki udziału w postępowaniu oraz opis sposobu dokonywania oceny spełniania tych warunków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Uprawnienia do wykonywania określonej działalności lub czynności, jeżeli przepisy prawa nakładają obowiązek ich posiadania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lastRenderedPageBreak/>
        <w:t>Opis sposobu dokonywania oceny spełniania tego warunku</w:t>
      </w:r>
      <w:r w:rsidRPr="007428F2">
        <w:rPr>
          <w:rFonts w:ascii="Times New Roman" w:eastAsia="Times New Roman" w:hAnsi="Times New Roman" w:cs="Times New Roman"/>
          <w:sz w:val="20"/>
          <w:szCs w:val="20"/>
          <w:lang w:eastAsia="pl-PL"/>
        </w:rPr>
        <w:br/>
        <w:t xml:space="preserve">Zamawiający nie precyzuje warunku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Wiedza i doświadczenie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Opis sposobu dokonywania oceny spełniania tego warunku</w:t>
      </w:r>
      <w:r w:rsidRPr="007428F2">
        <w:rPr>
          <w:rFonts w:ascii="Times New Roman" w:eastAsia="Times New Roman" w:hAnsi="Times New Roman" w:cs="Times New Roman"/>
          <w:sz w:val="20"/>
          <w:szCs w:val="20"/>
          <w:lang w:eastAsia="pl-PL"/>
        </w:rPr>
        <w:br/>
        <w:t xml:space="preserve">Oferent wykonał, a w przypadku świadczeń okresowych lub ciągłych również wykonuje, dostawy w okresie ostatnich trzech lat przed upływem terminu składania ofert albo wniosków o dopuszczenie do udziału w postępowaniu, a jeżeli okres prowadzenia działalności jest krótszy minimum 1 dostawa o charakterze zbliżonym do przedmiotu zamówienia o wartości minimum 50.000 zł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Potencjał techniczny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Opis sposobu dokonywania oceny spełniania tego warunku</w:t>
      </w:r>
      <w:r w:rsidRPr="007428F2">
        <w:rPr>
          <w:rFonts w:ascii="Times New Roman" w:eastAsia="Times New Roman" w:hAnsi="Times New Roman" w:cs="Times New Roman"/>
          <w:sz w:val="20"/>
          <w:szCs w:val="20"/>
          <w:lang w:eastAsia="pl-PL"/>
        </w:rPr>
        <w:br/>
        <w:t xml:space="preserve">Zamawiający nie precyzuje warunku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Osoby zdolne do wykonania zamówienia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Opis sposobu dokonywania oceny spełniania tego warunku</w:t>
      </w:r>
      <w:r w:rsidRPr="007428F2">
        <w:rPr>
          <w:rFonts w:ascii="Times New Roman" w:eastAsia="Times New Roman" w:hAnsi="Times New Roman" w:cs="Times New Roman"/>
          <w:sz w:val="20"/>
          <w:szCs w:val="20"/>
          <w:lang w:eastAsia="pl-PL"/>
        </w:rPr>
        <w:br/>
        <w:t xml:space="preserve">Zamawiający nie precyzuje warunku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Sytuacja ekonomiczna i finansowa </w:t>
      </w:r>
      <w:r w:rsidRPr="007428F2">
        <w:rPr>
          <w:rFonts w:ascii="Times New Roman" w:eastAsia="Times New Roman" w:hAnsi="Times New Roman" w:cs="Times New Roman"/>
          <w:sz w:val="20"/>
          <w:szCs w:val="20"/>
          <w:lang w:eastAsia="pl-PL"/>
        </w:rPr>
        <w:br/>
      </w:r>
      <w:r w:rsidRPr="007428F2">
        <w:rPr>
          <w:rFonts w:ascii="Times New Roman" w:eastAsia="Times New Roman" w:hAnsi="Times New Roman" w:cs="Times New Roman"/>
          <w:b/>
          <w:bCs/>
          <w:sz w:val="20"/>
          <w:szCs w:val="20"/>
          <w:lang w:eastAsia="pl-PL"/>
        </w:rPr>
        <w:t>Opis sposobu dokonywania oceny spełniania tego warunku</w:t>
      </w:r>
      <w:r w:rsidRPr="007428F2">
        <w:rPr>
          <w:rFonts w:ascii="Times New Roman" w:eastAsia="Times New Roman" w:hAnsi="Times New Roman" w:cs="Times New Roman"/>
          <w:sz w:val="20"/>
          <w:szCs w:val="20"/>
          <w:lang w:eastAsia="pl-PL"/>
        </w:rPr>
        <w:br/>
        <w:t xml:space="preserve">Zamawiający nie precyzuje warunku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 xml:space="preserve">Informacja o oświadczeniach lub dokumentach, jakie mają dostarczyć wykonawcy w celu potwierdzenia spełniania warunków udziału w postępowaniu oraz niepodlegania wykluczeniu na podstawie art. 24 ust. 1 ustawy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W zakresie wykazania spełniania przez wykonawcę warunków, o których mowa w art. 22 ust. 1 ustawy, oprócz oświadczenia o spełnianiu warunków udziału w postępowaniu należy przedłożyć:</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W zakresie potwierdzenia niepodlegania wykluczeniu na podstawie art. 24 ust. 1 ustawy, należy przedłożyć:</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oświadczenie o braku podstaw do wykluczenia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lastRenderedPageBreak/>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powyżej.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 xml:space="preserve">Dokumenty podmiotów zagranicznych </w:t>
      </w:r>
      <w:r w:rsidRPr="007428F2">
        <w:rPr>
          <w:rFonts w:ascii="Times New Roman" w:eastAsia="Times New Roman" w:hAnsi="Times New Roman" w:cs="Times New Roman"/>
          <w:b/>
          <w:bCs/>
          <w:sz w:val="20"/>
          <w:szCs w:val="20"/>
          <w:lang w:eastAsia="pl-PL"/>
        </w:rPr>
        <w:br/>
        <w:t>Jeżeli wykonawca ma siedzibę lub miejsce zamieszkania poza terytorium Rzeczypospolitej Polskiej, przedkłada dokument wystawiony w kraju, w którym ma siedzibę lub miejsce zamieszkania potwierdzający, że:</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Dokumenty dotyczące przynależności do tej samej grupy kapitałowej</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Ogranicza się możliwość ubiegania się o zamówienie publiczne tylko dla wykonawców, u których ponad 50 % pracowników stanowią osoby niepełnosprawne</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Nie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b/>
          <w:bCs/>
          <w:sz w:val="24"/>
          <w:szCs w:val="24"/>
          <w:lang w:eastAsia="pl-PL"/>
        </w:rPr>
      </w:pPr>
      <w:r w:rsidRPr="007428F2">
        <w:rPr>
          <w:rFonts w:ascii="Times New Roman" w:eastAsia="Times New Roman" w:hAnsi="Times New Roman" w:cs="Times New Roman"/>
          <w:b/>
          <w:bCs/>
          <w:sz w:val="24"/>
          <w:szCs w:val="24"/>
          <w:lang w:eastAsia="pl-PL"/>
        </w:rPr>
        <w:t>IV. Procedura</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Jedynym kryterium oceny ofert jest najniższa cena</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Zmiana umowy</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7428F2">
        <w:rPr>
          <w:rFonts w:ascii="Times New Roman" w:eastAsia="Times New Roman" w:hAnsi="Times New Roman" w:cs="Times New Roman"/>
          <w:sz w:val="20"/>
          <w:szCs w:val="20"/>
          <w:lang w:eastAsia="pl-PL"/>
        </w:rPr>
        <w:br/>
        <w:t xml:space="preserve">Nie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Termin związania ofertą</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30 dni</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Adres strony internetowej, na której jest dostępny opis przedmiotu zamówienia w licytacji elektronicznej</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www.powiat-wolominski.pl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 xml:space="preserve">Wymagania dotyczące rejestracji i identyfikacji wykonawców, w tym wymagania techniczne urządzeń informatycznych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Komputer PC z systemem operacyjnym Windows/Linux oraz przeglądarka internetowa Internet Explorer 6.0 lub wyższa lub Firefox 2.0 lub wyższa. Wykonawcy chcący wziąć udział w przedmiotowej licytacji są obowiązani do dokonania uprzedniej rejestracji na platformie licytacji elektronicznych UZP (jeżeli nie są jeszcze zarejestrowanymi użytkownikami) oraz do przesłania swojego LOGINU zamawiającemu wraz z wnioskiem o dopuszczenie do udziału w licytacji elektronicznej.</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lastRenderedPageBreak/>
        <w:t>Sposób postępowania w toku licytacji elektronicznej</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W toku licytacji elektronicznej wykonawcy składają kolejne korzystniejsze postąpienia. Możliwość złożenia postąpienia istnieje od otwarcia licytacji do jej zamknięcia. Podkreślenia wymaga, że system nie przyjmie postąpienia, którego wysokość jest mniejsza od minimalnego postąpienia, określonego w ogłoszeniu o zamówieniu. Wysokość postąpienia jest liczona w odniesieniu do najkorzystniejszej oferty złożonej w danej licytacji. Jednocześnie system nie przyjmie postąpienia, jeżeli zaproponowana cena oferty będzie mniej korzystna niż cena oferty najkorzystniejszej. W trakcie licytacji Wykonawca licytuje cenę brutto całości zamówienia. Licytacja rozpoczyna się od ceny wywoławczej 78.047,55 PLN (brutto). Minimalny krok postąpienia (minimalna różnica ceny składanych ofert) wynosi 5000,00 PLN (brutto).</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Minimalna wysokość postąpienia</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5000.00 PLN</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Termin składania wniosków o dopuszczenie do udziału w licytacji elektronicznej</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2015-06-23 10:00:00</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Miejsce składania wniosków o dopuszczenie do licytacji elektronicznej</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Starostwo Powiatowe ul. Prądzyńskiego 3 05-200 Wołomin pokój nr 4 (kancelaria).</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Termin otwarcia licytacji elektronicznej</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 xml:space="preserve">2015-07-01 10:00:00.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Termin i warunki zamknięcia licytacji elektronicznej</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Upływa 2015-07-01 10:10:00.</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Wymagania dotyczące zabezpieczenia należytego wykonania umowy</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Nie dotyczy</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Istotne dla stron postanowienia umowy, które zostaną wprowadzone do treści zawieranej umowy w sprawie zamówienia publicznego</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sz w:val="20"/>
          <w:szCs w:val="20"/>
          <w:lang w:eastAsia="pl-PL"/>
        </w:rPr>
        <w:t>Zgodnie z istotnymi postanowieniami umowy zamieszczonymi na stronie internetowej Zamawiającego</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Informacje dodatkowe, w tym dotyczące finansowania projektu/programu ze środków Unii Europejskiej</w:t>
      </w:r>
      <w:r w:rsidRPr="007428F2">
        <w:rPr>
          <w:rFonts w:ascii="Times New Roman" w:eastAsia="Times New Roman" w:hAnsi="Times New Roman" w:cs="Times New Roman"/>
          <w:sz w:val="20"/>
          <w:szCs w:val="20"/>
          <w:lang w:eastAsia="pl-PL"/>
        </w:rPr>
        <w:t xml:space="preserve"> </w:t>
      </w:r>
    </w:p>
    <w:p w:rsidR="007428F2" w:rsidRPr="007428F2" w:rsidRDefault="007428F2" w:rsidP="007428F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7428F2">
        <w:rPr>
          <w:rFonts w:ascii="Times New Roman" w:eastAsia="Times New Roman" w:hAnsi="Times New Roman" w:cs="Times New Roman"/>
          <w:b/>
          <w:bCs/>
          <w:sz w:val="20"/>
          <w:szCs w:val="20"/>
          <w:lang w:eastAsia="pl-PL"/>
        </w:rPr>
        <w:t>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28F2">
        <w:rPr>
          <w:rFonts w:ascii="Times New Roman" w:eastAsia="Times New Roman" w:hAnsi="Times New Roman" w:cs="Times New Roman"/>
          <w:sz w:val="20"/>
          <w:szCs w:val="20"/>
          <w:lang w:eastAsia="pl-PL"/>
        </w:rPr>
        <w:t xml:space="preserve"> </w:t>
      </w:r>
    </w:p>
    <w:p w:rsidR="00EB4089" w:rsidRDefault="00EB4089">
      <w:bookmarkStart w:id="0" w:name="_GoBack"/>
      <w:bookmarkEnd w:id="0"/>
    </w:p>
    <w:sectPr w:rsidR="00EB4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F2"/>
    <w:rsid w:val="007428F2"/>
    <w:rsid w:val="00EB4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8038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2015-07-01T08:13:00Z</dcterms:created>
  <dcterms:modified xsi:type="dcterms:W3CDTF">2015-07-01T08:13:00Z</dcterms:modified>
</cp:coreProperties>
</file>